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4995" w14:textId="0CFA9453" w:rsidR="003B2674" w:rsidRDefault="003B2674" w:rsidP="007D446C">
      <w:pPr>
        <w:pStyle w:val="566ba9ff-a5b0-4b6f-bbdf-c3ab41993fc2"/>
        <w:jc w:val="center"/>
        <w:rPr>
          <w:rFonts w:hint="eastAsia"/>
        </w:rPr>
      </w:pPr>
      <w:r w:rsidRPr="003B2674">
        <w:rPr>
          <w:rFonts w:hint="eastAsia"/>
        </w:rPr>
        <w:t>伺服电机用精密谐波齿轮减速器</w:t>
      </w:r>
      <w:r>
        <w:rPr>
          <w:rFonts w:hint="eastAsia"/>
        </w:rPr>
        <w:t>安装图纸</w:t>
      </w:r>
    </w:p>
    <w:p w14:paraId="61BF520D" w14:textId="77777777" w:rsidR="000D4FCF" w:rsidRPr="00CC260F" w:rsidRDefault="000D4FCF" w:rsidP="00CC260F">
      <w:pPr>
        <w:pStyle w:val="acbfdd8b-e11b-4d36-88ff-6049b138f862"/>
        <w:rPr>
          <w:rFonts w:hint="eastAsia"/>
        </w:rPr>
      </w:pPr>
      <w:r w:rsidRPr="00CC260F">
        <w:rPr>
          <w:rFonts w:hint="eastAsia"/>
        </w:rPr>
        <w:t>NXB50</w:t>
      </w:r>
    </w:p>
    <w:p w14:paraId="03BBA0D5" w14:textId="77777777" w:rsidR="000D4FCF" w:rsidRPr="008552A3" w:rsidRDefault="000D4FCF" w:rsidP="00CC260F">
      <w:pPr>
        <w:ind w:hanging="426"/>
        <w:rPr>
          <w:rFonts w:ascii="仿宋" w:eastAsia="仿宋" w:hAnsi="仿宋" w:hint="eastAsia"/>
        </w:rPr>
      </w:pPr>
      <w:r w:rsidRPr="008552A3">
        <w:object w:dxaOrig="13957" w:dyaOrig="5972" w14:anchorId="1157D9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7.5pt;height:298.5pt" o:ole="">
            <v:imagedata r:id="rId8" o:title=""/>
          </v:shape>
          <o:OLEObject Type="Embed" ProgID="CaxaDraft.Document" ShapeID="_x0000_i1025" DrawAspect="Content" ObjectID="_1807905680" r:id="rId9"/>
        </w:object>
      </w:r>
    </w:p>
    <w:p w14:paraId="5015B244" w14:textId="77777777" w:rsidR="000D4FCF" w:rsidRPr="00CC260F" w:rsidRDefault="000D4FCF" w:rsidP="00CC260F">
      <w:pPr>
        <w:pStyle w:val="acbfdd8b-e11b-4d36-88ff-6049b138f862"/>
        <w:rPr>
          <w:rFonts w:hint="eastAsia"/>
        </w:rPr>
      </w:pPr>
      <w:r w:rsidRPr="00CC260F">
        <w:rPr>
          <w:rFonts w:hint="eastAsia"/>
        </w:rPr>
        <w:t>该减速机配电机轴径5～8mm.</w:t>
      </w:r>
    </w:p>
    <w:p w14:paraId="12FE9832" w14:textId="6D01B226" w:rsidR="000D4FCF" w:rsidRPr="008552A3" w:rsidRDefault="000D4FCF" w:rsidP="00CC260F">
      <w:pPr>
        <w:pStyle w:val="acbfdd8b-e11b-4d36-88ff-6049b138f862"/>
        <w:rPr>
          <w:rFonts w:hint="eastAsia"/>
        </w:rPr>
      </w:pPr>
      <w:r w:rsidRPr="00CC260F">
        <w:t xml:space="preserve">The gearbox with the motor shaft diameter 5～8mm. </w:t>
      </w:r>
      <w:r w:rsidRPr="008552A3">
        <w:br w:type="page"/>
      </w:r>
      <w:r w:rsidRPr="008552A3">
        <w:rPr>
          <w:rFonts w:hint="eastAsia"/>
        </w:rPr>
        <w:lastRenderedPageBreak/>
        <w:t>NXB70</w:t>
      </w:r>
    </w:p>
    <w:p w14:paraId="4C216BE3" w14:textId="77777777" w:rsidR="000D4FCF" w:rsidRPr="008552A3" w:rsidRDefault="000D4FCF" w:rsidP="00CC260F">
      <w:pPr>
        <w:ind w:hanging="426"/>
        <w:rPr>
          <w:rFonts w:hint="eastAsia"/>
        </w:rPr>
      </w:pPr>
      <w:r w:rsidRPr="008552A3">
        <w:object w:dxaOrig="13957" w:dyaOrig="5982" w14:anchorId="723D2F4B">
          <v:shape id="_x0000_i1026" type="#_x0000_t75" style="width:697.5pt;height:299.25pt" o:ole="">
            <v:imagedata r:id="rId10" o:title=""/>
          </v:shape>
          <o:OLEObject Type="Embed" ProgID="CaxaDraft.Document" ShapeID="_x0000_i1026" DrawAspect="Content" ObjectID="_1807905681" r:id="rId11"/>
        </w:object>
      </w:r>
    </w:p>
    <w:p w14:paraId="3934C65F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t>该减速机配电机轴径7～16mm.</w:t>
      </w:r>
    </w:p>
    <w:p w14:paraId="38AAFB5C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t xml:space="preserve">The gearbox with the motor shaft diameter </w:t>
      </w:r>
      <w:r w:rsidRPr="008552A3">
        <w:rPr>
          <w:rFonts w:hint="eastAsia"/>
        </w:rPr>
        <w:t>7</w:t>
      </w:r>
      <w:r w:rsidRPr="008552A3">
        <w:t>～</w:t>
      </w:r>
      <w:r w:rsidRPr="008552A3">
        <w:rPr>
          <w:rFonts w:hint="eastAsia"/>
        </w:rPr>
        <w:t>16</w:t>
      </w:r>
      <w:r w:rsidRPr="008552A3">
        <w:t>mm.</w:t>
      </w:r>
      <w:r w:rsidRPr="008552A3">
        <w:br w:type="page"/>
      </w:r>
    </w:p>
    <w:p w14:paraId="1279D1E4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lastRenderedPageBreak/>
        <w:t>NXB90</w:t>
      </w:r>
    </w:p>
    <w:p w14:paraId="6675C6A8" w14:textId="77777777" w:rsidR="000D4FCF" w:rsidRPr="008552A3" w:rsidRDefault="000D4FCF" w:rsidP="00CC260F">
      <w:pPr>
        <w:ind w:hanging="426"/>
        <w:rPr>
          <w:rFonts w:hint="eastAsia"/>
          <w:sz w:val="24"/>
          <w:szCs w:val="24"/>
        </w:rPr>
      </w:pPr>
      <w:r w:rsidRPr="008552A3">
        <w:object w:dxaOrig="13957" w:dyaOrig="5972" w14:anchorId="304C4463">
          <v:shape id="_x0000_i1027" type="#_x0000_t75" style="width:697.5pt;height:298.5pt" o:ole="">
            <v:imagedata r:id="rId12" o:title=""/>
          </v:shape>
          <o:OLEObject Type="Embed" ProgID="CaxaDraft.Document" ShapeID="_x0000_i1027" DrawAspect="Content" ObjectID="_1807905682" r:id="rId13"/>
        </w:object>
      </w:r>
    </w:p>
    <w:p w14:paraId="4F530906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t>该减速机配电机轴径10～22mm.</w:t>
      </w:r>
    </w:p>
    <w:p w14:paraId="3F8E1DE5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t xml:space="preserve">The gearbox with the motor shaft diameter </w:t>
      </w:r>
      <w:r w:rsidRPr="008552A3">
        <w:rPr>
          <w:rFonts w:hint="eastAsia"/>
        </w:rPr>
        <w:t>10</w:t>
      </w:r>
      <w:r w:rsidRPr="008552A3">
        <w:t>～</w:t>
      </w:r>
      <w:r w:rsidRPr="008552A3">
        <w:rPr>
          <w:rFonts w:hint="eastAsia"/>
        </w:rPr>
        <w:t>22</w:t>
      </w:r>
      <w:r w:rsidRPr="008552A3">
        <w:t>mm.</w:t>
      </w:r>
      <w:r w:rsidRPr="008552A3">
        <w:br w:type="page"/>
      </w:r>
    </w:p>
    <w:p w14:paraId="4A1DB78D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lastRenderedPageBreak/>
        <w:t>NXB120</w:t>
      </w:r>
    </w:p>
    <w:p w14:paraId="7117827F" w14:textId="77777777" w:rsidR="000D4FCF" w:rsidRPr="008552A3" w:rsidRDefault="000D4FCF" w:rsidP="00CC260F">
      <w:pPr>
        <w:ind w:hanging="426"/>
        <w:rPr>
          <w:rFonts w:hint="eastAsia"/>
          <w:sz w:val="24"/>
          <w:szCs w:val="24"/>
        </w:rPr>
      </w:pPr>
      <w:r w:rsidRPr="008552A3">
        <w:object w:dxaOrig="13957" w:dyaOrig="5982" w14:anchorId="78E8526B">
          <v:shape id="_x0000_i1028" type="#_x0000_t75" style="width:697.5pt;height:299.25pt" o:ole="">
            <v:imagedata r:id="rId14" o:title=""/>
          </v:shape>
          <o:OLEObject Type="Embed" ProgID="CaxaDraft.Document" ShapeID="_x0000_i1028" DrawAspect="Content" ObjectID="_1807905683" r:id="rId15"/>
        </w:object>
      </w:r>
    </w:p>
    <w:p w14:paraId="2DF64005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t>该减速机配电机轴径13～24mm.</w:t>
      </w:r>
    </w:p>
    <w:p w14:paraId="5B02B949" w14:textId="77777777" w:rsidR="000D4FCF" w:rsidRDefault="000D4FCF" w:rsidP="00CC260F">
      <w:pPr>
        <w:pStyle w:val="acbfdd8b-e11b-4d36-88ff-6049b138f862"/>
      </w:pPr>
      <w:r w:rsidRPr="008552A3">
        <w:t xml:space="preserve">The gearbox with the motor shaft diameter </w:t>
      </w:r>
      <w:r w:rsidRPr="008552A3">
        <w:rPr>
          <w:rFonts w:hint="eastAsia"/>
        </w:rPr>
        <w:t>13</w:t>
      </w:r>
      <w:r w:rsidRPr="008552A3">
        <w:t>～</w:t>
      </w:r>
      <w:r w:rsidRPr="008552A3">
        <w:rPr>
          <w:rFonts w:hint="eastAsia"/>
        </w:rPr>
        <w:t>24</w:t>
      </w:r>
      <w:r w:rsidRPr="008552A3">
        <w:t>mm.</w:t>
      </w:r>
    </w:p>
    <w:p w14:paraId="4670342A" w14:textId="77777777" w:rsidR="007D446C" w:rsidRDefault="007D446C" w:rsidP="00CC260F">
      <w:pPr>
        <w:pStyle w:val="acbfdd8b-e11b-4d36-88ff-6049b138f862"/>
      </w:pPr>
    </w:p>
    <w:p w14:paraId="395BD19E" w14:textId="77777777" w:rsidR="007D446C" w:rsidRPr="008552A3" w:rsidRDefault="007D446C" w:rsidP="00CC260F">
      <w:pPr>
        <w:pStyle w:val="acbfdd8b-e11b-4d36-88ff-6049b138f862"/>
        <w:rPr>
          <w:rFonts w:hint="eastAsia"/>
        </w:rPr>
      </w:pPr>
    </w:p>
    <w:p w14:paraId="128B0B93" w14:textId="04498208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lastRenderedPageBreak/>
        <w:t>NXB150</w:t>
      </w:r>
    </w:p>
    <w:p w14:paraId="7B47C903" w14:textId="012C2D2D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object w:dxaOrig="13957" w:dyaOrig="5982" w14:anchorId="03AEC584">
          <v:shape id="_x0000_i1029" type="#_x0000_t75" style="width:697.5pt;height:299.25pt" o:ole="">
            <v:imagedata r:id="rId16" o:title=""/>
          </v:shape>
          <o:OLEObject Type="Embed" ProgID="CaxaDraft.Document" ShapeID="_x0000_i1029" DrawAspect="Content" ObjectID="_1807905684" r:id="rId17"/>
        </w:object>
      </w:r>
      <w:r w:rsidRPr="008552A3">
        <w:rPr>
          <w:rFonts w:hint="eastAsia"/>
        </w:rPr>
        <w:t xml:space="preserve">     该减速机配电机轴径19～38mm.</w:t>
      </w:r>
    </w:p>
    <w:p w14:paraId="0BF7644A" w14:textId="77777777" w:rsidR="000D4FCF" w:rsidRDefault="000D4FCF" w:rsidP="00CC260F">
      <w:pPr>
        <w:pStyle w:val="acbfdd8b-e11b-4d36-88ff-6049b138f862"/>
      </w:pPr>
      <w:r w:rsidRPr="008552A3">
        <w:t xml:space="preserve">The gearbox with the motor shaft diameter </w:t>
      </w:r>
      <w:r w:rsidRPr="008552A3">
        <w:rPr>
          <w:rFonts w:hint="eastAsia"/>
        </w:rPr>
        <w:t>19</w:t>
      </w:r>
      <w:r w:rsidRPr="008552A3">
        <w:t>～</w:t>
      </w:r>
      <w:r w:rsidRPr="008552A3">
        <w:rPr>
          <w:rFonts w:hint="eastAsia"/>
        </w:rPr>
        <w:t>38</w:t>
      </w:r>
      <w:r w:rsidRPr="008552A3">
        <w:t>mm.</w:t>
      </w:r>
    </w:p>
    <w:p w14:paraId="6E780302" w14:textId="77777777" w:rsidR="007D446C" w:rsidRDefault="007D446C" w:rsidP="00CC260F">
      <w:pPr>
        <w:pStyle w:val="acbfdd8b-e11b-4d36-88ff-6049b138f862"/>
      </w:pPr>
    </w:p>
    <w:p w14:paraId="76D4DBBF" w14:textId="77777777" w:rsidR="007D446C" w:rsidRPr="008552A3" w:rsidRDefault="007D446C" w:rsidP="00CC260F">
      <w:pPr>
        <w:pStyle w:val="acbfdd8b-e11b-4d36-88ff-6049b138f862"/>
        <w:rPr>
          <w:rFonts w:hint="eastAsia"/>
        </w:rPr>
      </w:pPr>
    </w:p>
    <w:p w14:paraId="2CCF2973" w14:textId="32BEF8BE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lastRenderedPageBreak/>
        <w:t>NXB180</w:t>
      </w:r>
    </w:p>
    <w:p w14:paraId="2275EDF5" w14:textId="77777777" w:rsidR="000D4FCF" w:rsidRPr="008552A3" w:rsidRDefault="000D4FCF" w:rsidP="00CC260F">
      <w:pPr>
        <w:ind w:hanging="426"/>
        <w:rPr>
          <w:rFonts w:hint="eastAsia"/>
          <w:sz w:val="24"/>
          <w:szCs w:val="24"/>
        </w:rPr>
      </w:pPr>
      <w:r w:rsidRPr="008552A3">
        <w:object w:dxaOrig="13957" w:dyaOrig="5982" w14:anchorId="62DC0921">
          <v:shape id="_x0000_i1030" type="#_x0000_t75" style="width:697.5pt;height:299.25pt" o:ole="">
            <v:imagedata r:id="rId18" o:title=""/>
          </v:shape>
          <o:OLEObject Type="Embed" ProgID="CaxaDraft.Document" ShapeID="_x0000_i1030" DrawAspect="Content" ObjectID="_1807905685" r:id="rId19"/>
        </w:object>
      </w:r>
    </w:p>
    <w:p w14:paraId="213686EE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t>该减速机配电机轴径19～38mm.</w:t>
      </w:r>
    </w:p>
    <w:p w14:paraId="43E31168" w14:textId="77777777" w:rsidR="000D4FCF" w:rsidRDefault="000D4FCF" w:rsidP="00CC260F">
      <w:pPr>
        <w:pStyle w:val="acbfdd8b-e11b-4d36-88ff-6049b138f862"/>
      </w:pPr>
      <w:r w:rsidRPr="008552A3">
        <w:t xml:space="preserve">The gearbox with the motor shaft diameter </w:t>
      </w:r>
      <w:r w:rsidRPr="008552A3">
        <w:rPr>
          <w:rFonts w:hint="eastAsia"/>
        </w:rPr>
        <w:t>19</w:t>
      </w:r>
      <w:r w:rsidRPr="008552A3">
        <w:t>～</w:t>
      </w:r>
      <w:r w:rsidRPr="008552A3">
        <w:rPr>
          <w:rFonts w:hint="eastAsia"/>
        </w:rPr>
        <w:t>38</w:t>
      </w:r>
      <w:r w:rsidRPr="008552A3">
        <w:t>mm.</w:t>
      </w:r>
    </w:p>
    <w:p w14:paraId="4B6D46D5" w14:textId="77777777" w:rsidR="007D446C" w:rsidRDefault="007D446C" w:rsidP="00CC260F">
      <w:pPr>
        <w:pStyle w:val="acbfdd8b-e11b-4d36-88ff-6049b138f862"/>
      </w:pPr>
    </w:p>
    <w:p w14:paraId="3F447AB0" w14:textId="77777777" w:rsidR="007D446C" w:rsidRDefault="007D446C" w:rsidP="00CC260F">
      <w:pPr>
        <w:pStyle w:val="acbfdd8b-e11b-4d36-88ff-6049b138f862"/>
      </w:pPr>
    </w:p>
    <w:p w14:paraId="791F9E6A" w14:textId="02E77393" w:rsidR="000D4FCF" w:rsidRPr="008552A3" w:rsidRDefault="000D4FCF" w:rsidP="00CC260F">
      <w:pPr>
        <w:pStyle w:val="acbfdd8b-e11b-4d36-88ff-6049b138f862"/>
        <w:rPr>
          <w:rFonts w:hint="eastAsia"/>
        </w:rPr>
      </w:pPr>
      <w:r>
        <w:rPr>
          <w:rFonts w:hint="eastAsia"/>
        </w:rPr>
        <w:lastRenderedPageBreak/>
        <w:t>N</w:t>
      </w:r>
      <w:r w:rsidRPr="008552A3">
        <w:rPr>
          <w:rFonts w:hint="eastAsia"/>
        </w:rPr>
        <w:t>XB240</w:t>
      </w:r>
    </w:p>
    <w:p w14:paraId="4D0D4E54" w14:textId="77777777" w:rsidR="000D4FCF" w:rsidRPr="008552A3" w:rsidRDefault="000D4FCF" w:rsidP="00CC260F">
      <w:pPr>
        <w:ind w:hanging="426"/>
        <w:rPr>
          <w:rFonts w:hint="eastAsia"/>
          <w:sz w:val="24"/>
          <w:szCs w:val="24"/>
        </w:rPr>
      </w:pPr>
      <w:r w:rsidRPr="008552A3">
        <w:object w:dxaOrig="13957" w:dyaOrig="5972" w14:anchorId="2E572F53">
          <v:shape id="_x0000_i1031" type="#_x0000_t75" style="width:697.5pt;height:298.5pt" o:ole="">
            <v:imagedata r:id="rId20" o:title=""/>
          </v:shape>
          <o:OLEObject Type="Embed" ProgID="CaxaDraft.Document" ShapeID="_x0000_i1031" DrawAspect="Content" ObjectID="_1807905686" r:id="rId21"/>
        </w:object>
      </w:r>
    </w:p>
    <w:p w14:paraId="1282D63E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rPr>
          <w:rFonts w:hint="eastAsia"/>
        </w:rPr>
        <w:t>该减速机配电机轴径32～55mm.</w:t>
      </w:r>
    </w:p>
    <w:p w14:paraId="4061C750" w14:textId="77777777" w:rsidR="000D4FCF" w:rsidRPr="008552A3" w:rsidRDefault="000D4FCF" w:rsidP="00CC260F">
      <w:pPr>
        <w:pStyle w:val="acbfdd8b-e11b-4d36-88ff-6049b138f862"/>
        <w:rPr>
          <w:rFonts w:hint="eastAsia"/>
        </w:rPr>
      </w:pPr>
      <w:r w:rsidRPr="008552A3">
        <w:t xml:space="preserve">The gearbox with the motor shaft diameter </w:t>
      </w:r>
      <w:r w:rsidRPr="008552A3">
        <w:rPr>
          <w:rFonts w:hint="eastAsia"/>
        </w:rPr>
        <w:t>32</w:t>
      </w:r>
      <w:r w:rsidRPr="008552A3">
        <w:t>～</w:t>
      </w:r>
      <w:r w:rsidRPr="008552A3">
        <w:rPr>
          <w:rFonts w:hint="eastAsia"/>
        </w:rPr>
        <w:t>55</w:t>
      </w:r>
      <w:r w:rsidRPr="008552A3">
        <w:t>mm.</w:t>
      </w:r>
    </w:p>
    <w:sectPr w:rsidR="000D4FCF" w:rsidRPr="008552A3" w:rsidSect="007D446C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4D42C" w14:textId="77777777" w:rsidR="00E74CFE" w:rsidRDefault="00E74CFE" w:rsidP="00570A43">
      <w:pPr>
        <w:rPr>
          <w:rFonts w:hint="eastAsia"/>
        </w:rPr>
      </w:pPr>
      <w:r>
        <w:separator/>
      </w:r>
    </w:p>
  </w:endnote>
  <w:endnote w:type="continuationSeparator" w:id="0">
    <w:p w14:paraId="13A2A287" w14:textId="77777777" w:rsidR="00E74CFE" w:rsidRDefault="00E74CFE" w:rsidP="00570A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03A78" w14:textId="77777777" w:rsidR="00E74CFE" w:rsidRDefault="00E74CFE" w:rsidP="00570A43">
      <w:pPr>
        <w:rPr>
          <w:rFonts w:hint="eastAsia"/>
        </w:rPr>
      </w:pPr>
      <w:r>
        <w:separator/>
      </w:r>
    </w:p>
  </w:footnote>
  <w:footnote w:type="continuationSeparator" w:id="0">
    <w:p w14:paraId="54A1EB15" w14:textId="77777777" w:rsidR="00E74CFE" w:rsidRDefault="00E74CFE" w:rsidP="00570A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75F"/>
    <w:multiLevelType w:val="hybridMultilevel"/>
    <w:tmpl w:val="279A912A"/>
    <w:lvl w:ilvl="0" w:tplc="2D36C4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A227EBE"/>
    <w:multiLevelType w:val="hybridMultilevel"/>
    <w:tmpl w:val="5300BA12"/>
    <w:lvl w:ilvl="0" w:tplc="495E077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DF683880">
      <w:start w:val="2"/>
      <w:numFmt w:val="decimalEnclosedParen"/>
      <w:lvlText w:val="%2"/>
      <w:lvlJc w:val="left"/>
      <w:pPr>
        <w:ind w:left="12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0F0E3975"/>
    <w:multiLevelType w:val="hybridMultilevel"/>
    <w:tmpl w:val="ABF0A96A"/>
    <w:lvl w:ilvl="0" w:tplc="547EF08C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0FA57279"/>
    <w:multiLevelType w:val="hybridMultilevel"/>
    <w:tmpl w:val="D454320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2E6EC7"/>
    <w:multiLevelType w:val="hybridMultilevel"/>
    <w:tmpl w:val="19680E44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5" w15:restartNumberingAfterBreak="0">
    <w:nsid w:val="1D004679"/>
    <w:multiLevelType w:val="hybridMultilevel"/>
    <w:tmpl w:val="B9F22D2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6BF1D8B"/>
    <w:multiLevelType w:val="hybridMultilevel"/>
    <w:tmpl w:val="A9106CBC"/>
    <w:lvl w:ilvl="0" w:tplc="E840918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7" w15:restartNumberingAfterBreak="0">
    <w:nsid w:val="2B1D209C"/>
    <w:multiLevelType w:val="hybridMultilevel"/>
    <w:tmpl w:val="CC6CD3E8"/>
    <w:lvl w:ilvl="0" w:tplc="9B187818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8" w15:restartNumberingAfterBreak="0">
    <w:nsid w:val="38F71885"/>
    <w:multiLevelType w:val="hybridMultilevel"/>
    <w:tmpl w:val="F5486DA2"/>
    <w:lvl w:ilvl="0" w:tplc="A28683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A603EC5"/>
    <w:multiLevelType w:val="hybridMultilevel"/>
    <w:tmpl w:val="A030E6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0B92CCC"/>
    <w:multiLevelType w:val="hybridMultilevel"/>
    <w:tmpl w:val="80A0FC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482667A"/>
    <w:multiLevelType w:val="hybridMultilevel"/>
    <w:tmpl w:val="BDBA35C4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4DD76BCD"/>
    <w:multiLevelType w:val="hybridMultilevel"/>
    <w:tmpl w:val="C802A57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FE2465C"/>
    <w:multiLevelType w:val="hybridMultilevel"/>
    <w:tmpl w:val="928C7A2E"/>
    <w:lvl w:ilvl="0" w:tplc="9B5A5050">
      <w:start w:val="2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4" w15:restartNumberingAfterBreak="0">
    <w:nsid w:val="515D2CFB"/>
    <w:multiLevelType w:val="hybridMultilevel"/>
    <w:tmpl w:val="B1B059E6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5" w15:restartNumberingAfterBreak="0">
    <w:nsid w:val="55624FC6"/>
    <w:multiLevelType w:val="hybridMultilevel"/>
    <w:tmpl w:val="65363B0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8E6BFC"/>
    <w:multiLevelType w:val="hybridMultilevel"/>
    <w:tmpl w:val="F9386274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E937596"/>
    <w:multiLevelType w:val="hybridMultilevel"/>
    <w:tmpl w:val="9D1A59B8"/>
    <w:lvl w:ilvl="0" w:tplc="04090003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18" w15:restartNumberingAfterBreak="0">
    <w:nsid w:val="5EC20C9E"/>
    <w:multiLevelType w:val="hybridMultilevel"/>
    <w:tmpl w:val="547806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33F3369"/>
    <w:multiLevelType w:val="hybridMultilevel"/>
    <w:tmpl w:val="A1746B3C"/>
    <w:lvl w:ilvl="0" w:tplc="CB2278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76672906"/>
    <w:multiLevelType w:val="hybridMultilevel"/>
    <w:tmpl w:val="A5E28074"/>
    <w:lvl w:ilvl="0" w:tplc="D8D649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F4C5CE5"/>
    <w:multiLevelType w:val="hybridMultilevel"/>
    <w:tmpl w:val="1FCC4DA8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326978888">
    <w:abstractNumId w:val="3"/>
  </w:num>
  <w:num w:numId="2" w16cid:durableId="1806582904">
    <w:abstractNumId w:val="20"/>
  </w:num>
  <w:num w:numId="3" w16cid:durableId="191455446">
    <w:abstractNumId w:val="12"/>
  </w:num>
  <w:num w:numId="4" w16cid:durableId="1279950786">
    <w:abstractNumId w:val="0"/>
  </w:num>
  <w:num w:numId="5" w16cid:durableId="317003308">
    <w:abstractNumId w:val="15"/>
  </w:num>
  <w:num w:numId="6" w16cid:durableId="437795969">
    <w:abstractNumId w:val="8"/>
  </w:num>
  <w:num w:numId="7" w16cid:durableId="718283550">
    <w:abstractNumId w:val="18"/>
  </w:num>
  <w:num w:numId="8" w16cid:durableId="1814324155">
    <w:abstractNumId w:val="10"/>
  </w:num>
  <w:num w:numId="9" w16cid:durableId="737092488">
    <w:abstractNumId w:val="11"/>
  </w:num>
  <w:num w:numId="10" w16cid:durableId="234510537">
    <w:abstractNumId w:val="19"/>
  </w:num>
  <w:num w:numId="11" w16cid:durableId="1947882102">
    <w:abstractNumId w:val="9"/>
  </w:num>
  <w:num w:numId="12" w16cid:durableId="945891270">
    <w:abstractNumId w:val="5"/>
  </w:num>
  <w:num w:numId="13" w16cid:durableId="1226065873">
    <w:abstractNumId w:val="16"/>
  </w:num>
  <w:num w:numId="14" w16cid:durableId="925190232">
    <w:abstractNumId w:val="4"/>
  </w:num>
  <w:num w:numId="15" w16cid:durableId="1110008967">
    <w:abstractNumId w:val="17"/>
  </w:num>
  <w:num w:numId="16" w16cid:durableId="151412530">
    <w:abstractNumId w:val="14"/>
  </w:num>
  <w:num w:numId="17" w16cid:durableId="1094284725">
    <w:abstractNumId w:val="21"/>
  </w:num>
  <w:num w:numId="18" w16cid:durableId="606278547">
    <w:abstractNumId w:val="2"/>
  </w:num>
  <w:num w:numId="19" w16cid:durableId="372583585">
    <w:abstractNumId w:val="7"/>
  </w:num>
  <w:num w:numId="20" w16cid:durableId="707679987">
    <w:abstractNumId w:val="6"/>
  </w:num>
  <w:num w:numId="21" w16cid:durableId="1719740872">
    <w:abstractNumId w:val="1"/>
  </w:num>
  <w:num w:numId="22" w16cid:durableId="13426658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0025A5"/>
    <w:rsid w:val="00006FC9"/>
    <w:rsid w:val="00012273"/>
    <w:rsid w:val="00036462"/>
    <w:rsid w:val="00043DB5"/>
    <w:rsid w:val="000613B1"/>
    <w:rsid w:val="0006414B"/>
    <w:rsid w:val="00064CA4"/>
    <w:rsid w:val="00066CB4"/>
    <w:rsid w:val="00067DF3"/>
    <w:rsid w:val="000925D2"/>
    <w:rsid w:val="000A2D81"/>
    <w:rsid w:val="000D4FCF"/>
    <w:rsid w:val="00104ACE"/>
    <w:rsid w:val="00104D3E"/>
    <w:rsid w:val="00122138"/>
    <w:rsid w:val="00127A31"/>
    <w:rsid w:val="001425C4"/>
    <w:rsid w:val="00156E93"/>
    <w:rsid w:val="001642F1"/>
    <w:rsid w:val="00166AEB"/>
    <w:rsid w:val="00166E95"/>
    <w:rsid w:val="00170353"/>
    <w:rsid w:val="001777EF"/>
    <w:rsid w:val="00180C1F"/>
    <w:rsid w:val="00193AA7"/>
    <w:rsid w:val="001B4CDC"/>
    <w:rsid w:val="001B50C7"/>
    <w:rsid w:val="001C16A1"/>
    <w:rsid w:val="001C2AB1"/>
    <w:rsid w:val="001C5DC2"/>
    <w:rsid w:val="001E1E08"/>
    <w:rsid w:val="001E4C78"/>
    <w:rsid w:val="001E76C4"/>
    <w:rsid w:val="002035E1"/>
    <w:rsid w:val="00207DC4"/>
    <w:rsid w:val="00214B1E"/>
    <w:rsid w:val="00243C8F"/>
    <w:rsid w:val="0024669F"/>
    <w:rsid w:val="0025658F"/>
    <w:rsid w:val="002A11E2"/>
    <w:rsid w:val="002B31D6"/>
    <w:rsid w:val="002B32EF"/>
    <w:rsid w:val="002B5B8E"/>
    <w:rsid w:val="002C26B1"/>
    <w:rsid w:val="002D06AE"/>
    <w:rsid w:val="002E2A7B"/>
    <w:rsid w:val="002E572A"/>
    <w:rsid w:val="002F7A3F"/>
    <w:rsid w:val="00301408"/>
    <w:rsid w:val="00302A27"/>
    <w:rsid w:val="00304ED4"/>
    <w:rsid w:val="0031546F"/>
    <w:rsid w:val="003234FC"/>
    <w:rsid w:val="00324F04"/>
    <w:rsid w:val="00327F6A"/>
    <w:rsid w:val="003300BC"/>
    <w:rsid w:val="00331094"/>
    <w:rsid w:val="00333FD0"/>
    <w:rsid w:val="00337E18"/>
    <w:rsid w:val="003400D6"/>
    <w:rsid w:val="00341934"/>
    <w:rsid w:val="00347004"/>
    <w:rsid w:val="003B2144"/>
    <w:rsid w:val="003B2674"/>
    <w:rsid w:val="003B515D"/>
    <w:rsid w:val="003F0AD6"/>
    <w:rsid w:val="003F737B"/>
    <w:rsid w:val="00403E23"/>
    <w:rsid w:val="00415C9F"/>
    <w:rsid w:val="0042249F"/>
    <w:rsid w:val="00426A1E"/>
    <w:rsid w:val="0043013F"/>
    <w:rsid w:val="0043611E"/>
    <w:rsid w:val="004557BC"/>
    <w:rsid w:val="00466C78"/>
    <w:rsid w:val="00493E64"/>
    <w:rsid w:val="004B4E00"/>
    <w:rsid w:val="004C032D"/>
    <w:rsid w:val="004C29D2"/>
    <w:rsid w:val="004C305E"/>
    <w:rsid w:val="004D4665"/>
    <w:rsid w:val="004D5DF5"/>
    <w:rsid w:val="004F20FB"/>
    <w:rsid w:val="005052E2"/>
    <w:rsid w:val="00507F1C"/>
    <w:rsid w:val="005263A7"/>
    <w:rsid w:val="00564873"/>
    <w:rsid w:val="00570A43"/>
    <w:rsid w:val="0057129A"/>
    <w:rsid w:val="005778D6"/>
    <w:rsid w:val="00593910"/>
    <w:rsid w:val="00594EBF"/>
    <w:rsid w:val="005A1DE2"/>
    <w:rsid w:val="005A6588"/>
    <w:rsid w:val="005B25DF"/>
    <w:rsid w:val="005C0422"/>
    <w:rsid w:val="005C38CD"/>
    <w:rsid w:val="005D66D8"/>
    <w:rsid w:val="005F067D"/>
    <w:rsid w:val="005F4892"/>
    <w:rsid w:val="00606A3D"/>
    <w:rsid w:val="00620CA8"/>
    <w:rsid w:val="0062299F"/>
    <w:rsid w:val="006229D1"/>
    <w:rsid w:val="00626809"/>
    <w:rsid w:val="00630C1F"/>
    <w:rsid w:val="00631904"/>
    <w:rsid w:val="00632B9E"/>
    <w:rsid w:val="0063386E"/>
    <w:rsid w:val="0063539D"/>
    <w:rsid w:val="00642D2D"/>
    <w:rsid w:val="00644B40"/>
    <w:rsid w:val="00644B51"/>
    <w:rsid w:val="0065013D"/>
    <w:rsid w:val="00651FB2"/>
    <w:rsid w:val="00663B55"/>
    <w:rsid w:val="006674A2"/>
    <w:rsid w:val="00693D42"/>
    <w:rsid w:val="006A11C8"/>
    <w:rsid w:val="006B43B0"/>
    <w:rsid w:val="006C0D28"/>
    <w:rsid w:val="006D2DE5"/>
    <w:rsid w:val="00701A3B"/>
    <w:rsid w:val="00710063"/>
    <w:rsid w:val="00713A66"/>
    <w:rsid w:val="0074340F"/>
    <w:rsid w:val="007468AE"/>
    <w:rsid w:val="00767585"/>
    <w:rsid w:val="00767CA7"/>
    <w:rsid w:val="007B79E5"/>
    <w:rsid w:val="007C57C7"/>
    <w:rsid w:val="007D3C02"/>
    <w:rsid w:val="007D446C"/>
    <w:rsid w:val="007F509D"/>
    <w:rsid w:val="007F6A18"/>
    <w:rsid w:val="00800C3F"/>
    <w:rsid w:val="0080422F"/>
    <w:rsid w:val="00832D37"/>
    <w:rsid w:val="00854306"/>
    <w:rsid w:val="008552A3"/>
    <w:rsid w:val="008555B0"/>
    <w:rsid w:val="00866DB8"/>
    <w:rsid w:val="008765A0"/>
    <w:rsid w:val="00883B13"/>
    <w:rsid w:val="00887C64"/>
    <w:rsid w:val="008A4EF3"/>
    <w:rsid w:val="008C146E"/>
    <w:rsid w:val="008C2559"/>
    <w:rsid w:val="008C5FC7"/>
    <w:rsid w:val="008D4293"/>
    <w:rsid w:val="008D6FF5"/>
    <w:rsid w:val="008E1877"/>
    <w:rsid w:val="008E42BE"/>
    <w:rsid w:val="008E59E0"/>
    <w:rsid w:val="00900292"/>
    <w:rsid w:val="00902242"/>
    <w:rsid w:val="009047C1"/>
    <w:rsid w:val="009168DB"/>
    <w:rsid w:val="0092003B"/>
    <w:rsid w:val="009314EF"/>
    <w:rsid w:val="009368EA"/>
    <w:rsid w:val="00943027"/>
    <w:rsid w:val="0094425C"/>
    <w:rsid w:val="00955D67"/>
    <w:rsid w:val="00973603"/>
    <w:rsid w:val="009736C5"/>
    <w:rsid w:val="00983DB3"/>
    <w:rsid w:val="00992660"/>
    <w:rsid w:val="0099531D"/>
    <w:rsid w:val="00996323"/>
    <w:rsid w:val="009A76D5"/>
    <w:rsid w:val="009C2E46"/>
    <w:rsid w:val="009C510E"/>
    <w:rsid w:val="009E2C5A"/>
    <w:rsid w:val="009F63C2"/>
    <w:rsid w:val="00A1542A"/>
    <w:rsid w:val="00A46F4A"/>
    <w:rsid w:val="00A549E8"/>
    <w:rsid w:val="00A55CD4"/>
    <w:rsid w:val="00A571EC"/>
    <w:rsid w:val="00A66294"/>
    <w:rsid w:val="00A6690C"/>
    <w:rsid w:val="00A72593"/>
    <w:rsid w:val="00A77AB2"/>
    <w:rsid w:val="00A82F6D"/>
    <w:rsid w:val="00AD047B"/>
    <w:rsid w:val="00AE1140"/>
    <w:rsid w:val="00B04C82"/>
    <w:rsid w:val="00B12652"/>
    <w:rsid w:val="00B2452D"/>
    <w:rsid w:val="00B25E92"/>
    <w:rsid w:val="00B460E6"/>
    <w:rsid w:val="00B47232"/>
    <w:rsid w:val="00B62285"/>
    <w:rsid w:val="00B657A5"/>
    <w:rsid w:val="00B75ECB"/>
    <w:rsid w:val="00B76204"/>
    <w:rsid w:val="00B9198B"/>
    <w:rsid w:val="00BA312F"/>
    <w:rsid w:val="00BB13B7"/>
    <w:rsid w:val="00BE1DD9"/>
    <w:rsid w:val="00BE4866"/>
    <w:rsid w:val="00BE688F"/>
    <w:rsid w:val="00C01F07"/>
    <w:rsid w:val="00C01F7B"/>
    <w:rsid w:val="00C07DA5"/>
    <w:rsid w:val="00C153DE"/>
    <w:rsid w:val="00C15B9A"/>
    <w:rsid w:val="00C309E9"/>
    <w:rsid w:val="00C36F1A"/>
    <w:rsid w:val="00C37CF9"/>
    <w:rsid w:val="00C4238E"/>
    <w:rsid w:val="00C443F6"/>
    <w:rsid w:val="00C52B7B"/>
    <w:rsid w:val="00C6755C"/>
    <w:rsid w:val="00C86196"/>
    <w:rsid w:val="00C92AA2"/>
    <w:rsid w:val="00CA24BE"/>
    <w:rsid w:val="00CA5EC3"/>
    <w:rsid w:val="00CC260F"/>
    <w:rsid w:val="00CD7A66"/>
    <w:rsid w:val="00CF1917"/>
    <w:rsid w:val="00CF3FA4"/>
    <w:rsid w:val="00D071EC"/>
    <w:rsid w:val="00D16E35"/>
    <w:rsid w:val="00D23DB5"/>
    <w:rsid w:val="00D24ECD"/>
    <w:rsid w:val="00D25004"/>
    <w:rsid w:val="00D45B0F"/>
    <w:rsid w:val="00D52A8D"/>
    <w:rsid w:val="00D74768"/>
    <w:rsid w:val="00D752AC"/>
    <w:rsid w:val="00D77504"/>
    <w:rsid w:val="00D96CEA"/>
    <w:rsid w:val="00DB3203"/>
    <w:rsid w:val="00DC7A3B"/>
    <w:rsid w:val="00DF65D1"/>
    <w:rsid w:val="00E0026D"/>
    <w:rsid w:val="00E00A0B"/>
    <w:rsid w:val="00E12926"/>
    <w:rsid w:val="00E16127"/>
    <w:rsid w:val="00E259CC"/>
    <w:rsid w:val="00E26977"/>
    <w:rsid w:val="00E406F2"/>
    <w:rsid w:val="00E60444"/>
    <w:rsid w:val="00E74CFE"/>
    <w:rsid w:val="00E76182"/>
    <w:rsid w:val="00E83E1B"/>
    <w:rsid w:val="00E85794"/>
    <w:rsid w:val="00E93656"/>
    <w:rsid w:val="00EB57A5"/>
    <w:rsid w:val="00EB7308"/>
    <w:rsid w:val="00EC00A9"/>
    <w:rsid w:val="00EC10D5"/>
    <w:rsid w:val="00EC2182"/>
    <w:rsid w:val="00EC22CD"/>
    <w:rsid w:val="00EC691D"/>
    <w:rsid w:val="00EE0018"/>
    <w:rsid w:val="00F0341C"/>
    <w:rsid w:val="00F04FDF"/>
    <w:rsid w:val="00F11926"/>
    <w:rsid w:val="00F168B9"/>
    <w:rsid w:val="00F1746B"/>
    <w:rsid w:val="00F208B6"/>
    <w:rsid w:val="00F2297C"/>
    <w:rsid w:val="00F2746B"/>
    <w:rsid w:val="00F274F2"/>
    <w:rsid w:val="00F31269"/>
    <w:rsid w:val="00F43B99"/>
    <w:rsid w:val="00F47A97"/>
    <w:rsid w:val="00F76CDA"/>
    <w:rsid w:val="00F8591F"/>
    <w:rsid w:val="00F86805"/>
    <w:rsid w:val="00F92DC9"/>
    <w:rsid w:val="00FE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4993A6"/>
  <w15:chartTrackingRefBased/>
  <w15:docId w15:val="{96C2C36E-E507-49E0-9EE5-32C7DB2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570A43"/>
    <w:pPr>
      <w:widowControl w:val="0"/>
      <w:ind w:firstLine="480"/>
    </w:pPr>
    <w:rPr>
      <w:rFonts w:ascii="Times New Roman" w:eastAsia="宋体" w:hAnsi="宋体" w:cs="微软雅黑"/>
      <w:bCs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642D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42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642D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D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D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D2D"/>
    <w:pPr>
      <w:keepNext/>
      <w:keepLines/>
      <w:spacing w:before="40" w:after="0"/>
      <w:outlineLvl w:val="5"/>
    </w:pPr>
    <w:rPr>
      <w:rFonts w:cstheme="majorBidi"/>
      <w:b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D2D"/>
    <w:pPr>
      <w:keepNext/>
      <w:keepLines/>
      <w:spacing w:before="40" w:after="0"/>
      <w:outlineLvl w:val="6"/>
    </w:pPr>
    <w:rPr>
      <w:rFonts w:cstheme="majorBidi"/>
      <w:b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D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D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642D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2D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2D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2D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2D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2D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2D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2D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2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D2D"/>
    <w:pPr>
      <w:numPr>
        <w:ilvl w:val="1"/>
      </w:numPr>
      <w:ind w:firstLine="48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2D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2D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D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2D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2D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2D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2D2D"/>
    <w:rPr>
      <w:b/>
      <w:bCs/>
      <w:smallCaps/>
      <w:color w:val="0F4761" w:themeColor="accent1" w:themeShade="BF"/>
      <w:spacing w:val="5"/>
    </w:rPr>
  </w:style>
  <w:style w:type="character" w:customStyle="1" w:styleId="high-light-bg4">
    <w:name w:val="high-light-bg4"/>
    <w:basedOn w:val="a0"/>
    <w:rsid w:val="00D071EC"/>
  </w:style>
  <w:style w:type="table" w:styleId="ae">
    <w:name w:val="Table Grid"/>
    <w:basedOn w:val="a1"/>
    <w:qFormat/>
    <w:rsid w:val="00D071EC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header"/>
    <w:basedOn w:val="a"/>
    <w:link w:val="af0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  <w:jc w:val="center"/>
    </w:pPr>
  </w:style>
  <w:style w:type="character" w:customStyle="1" w:styleId="af0">
    <w:name w:val="页眉 字符"/>
    <w:basedOn w:val="a0"/>
    <w:link w:val="af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B76204"/>
    <w:pPr>
      <w:tabs>
        <w:tab w:val="center" w:pos="4153"/>
        <w:tab w:val="right" w:pos="8306"/>
      </w:tabs>
      <w:snapToGrid w:val="0"/>
      <w:spacing w:line="240" w:lineRule="auto"/>
    </w:pPr>
  </w:style>
  <w:style w:type="character" w:customStyle="1" w:styleId="af2">
    <w:name w:val="页脚 字符"/>
    <w:basedOn w:val="a0"/>
    <w:link w:val="af1"/>
    <w:uiPriority w:val="99"/>
    <w:rsid w:val="00B76204"/>
    <w:rPr>
      <w:rFonts w:ascii="微软雅黑" w:eastAsia="微软雅黑" w:hAnsi="微软雅黑" w:cs="微软雅黑"/>
      <w:b/>
      <w:bCs/>
      <w:sz w:val="18"/>
      <w:szCs w:val="18"/>
    </w:rPr>
  </w:style>
  <w:style w:type="paragraph" w:styleId="af3">
    <w:name w:val="Normal (Web)"/>
    <w:basedOn w:val="a"/>
    <w:uiPriority w:val="99"/>
    <w:unhideWhenUsed/>
    <w:qFormat/>
    <w:rsid w:val="00800C3F"/>
    <w:rPr>
      <w:rFonts w:cs="Times New Roman"/>
      <w:sz w:val="24"/>
      <w:szCs w:val="24"/>
    </w:rPr>
  </w:style>
  <w:style w:type="paragraph" w:customStyle="1" w:styleId="566ba9ff-a5b0-4b6f-bbdf-c3ab41993fc2">
    <w:name w:val="566ba9ff-a5b0-4b6f-bbdf-c3ab41993fc2"/>
    <w:basedOn w:val="4"/>
    <w:next w:val="acbfdd8b-e11b-4d36-88ff-6049b138f862"/>
    <w:link w:val="566ba9ff-a5b0-4b6f-bbdf-c3ab41993fc20"/>
    <w:rsid w:val="00BE4866"/>
    <w:pPr>
      <w:adjustRightInd w:val="0"/>
      <w:spacing w:before="0" w:after="0" w:line="288" w:lineRule="auto"/>
      <w:ind w:firstLine="0"/>
    </w:pPr>
    <w:rPr>
      <w:rFonts w:ascii="微软雅黑" w:eastAsia="微软雅黑" w:hAnsi="微软雅黑"/>
      <w:b/>
      <w:color w:val="000000"/>
      <w:sz w:val="24"/>
    </w:rPr>
  </w:style>
  <w:style w:type="character" w:customStyle="1" w:styleId="566ba9ff-a5b0-4b6f-bbdf-c3ab41993fc20">
    <w:name w:val="566ba9ff-a5b0-4b6f-bbdf-c3ab41993fc2 字符"/>
    <w:basedOn w:val="a0"/>
    <w:link w:val="566ba9ff-a5b0-4b6f-bbdf-c3ab41993fc2"/>
    <w:rsid w:val="00BE4866"/>
    <w:rPr>
      <w:rFonts w:ascii="微软雅黑" w:eastAsia="微软雅黑" w:hAnsi="微软雅黑" w:cstheme="majorBidi"/>
      <w:b/>
      <w:bCs/>
      <w:color w:val="000000"/>
      <w:sz w:val="24"/>
      <w:szCs w:val="28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rsid w:val="00BE4866"/>
    <w:pPr>
      <w:adjustRightInd w:val="0"/>
      <w:spacing w:after="0" w:line="288" w:lineRule="auto"/>
      <w:ind w:firstLine="0"/>
    </w:pPr>
    <w:rPr>
      <w:rFonts w:ascii="微软雅黑" w:eastAsia="微软雅黑" w:hAnsi="微软雅黑"/>
      <w:color w:val="000000"/>
      <w:sz w:val="22"/>
    </w:rPr>
  </w:style>
  <w:style w:type="character" w:customStyle="1" w:styleId="acbfdd8b-e11b-4d36-88ff-6049b138f8620">
    <w:name w:val="acbfdd8b-e11b-4d36-88ff-6049b138f862 字符"/>
    <w:basedOn w:val="a0"/>
    <w:link w:val="acbfdd8b-e11b-4d36-88ff-6049b138f862"/>
    <w:rsid w:val="00BE4866"/>
    <w:rPr>
      <w:rFonts w:ascii="微软雅黑" w:eastAsia="微软雅黑" w:hAnsi="微软雅黑" w:cs="微软雅黑"/>
      <w:bCs/>
      <w:color w:val="00000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A9ED-63C4-4247-9BC1-0FB95609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249</Words>
  <Characters>523</Characters>
  <Application>Microsoft Office Word</Application>
  <DocSecurity>0</DocSecurity>
  <Lines>40</Lines>
  <Paragraphs>33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yuanxi song</cp:lastModifiedBy>
  <cp:revision>3</cp:revision>
  <dcterms:created xsi:type="dcterms:W3CDTF">2025-05-04T15:12:00Z</dcterms:created>
  <dcterms:modified xsi:type="dcterms:W3CDTF">2025-05-04T15:15:00Z</dcterms:modified>
</cp:coreProperties>
</file>